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8F" w:rsidRDefault="00E42A8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E42A8F" w:rsidRDefault="00E42A8F">
      <w:pPr>
        <w:pStyle w:val="newncpi"/>
        <w:ind w:firstLine="0"/>
        <w:jc w:val="center"/>
      </w:pPr>
      <w:r>
        <w:rPr>
          <w:rStyle w:val="datepr"/>
        </w:rPr>
        <w:t>16 февраля 2009 г.</w:t>
      </w:r>
      <w:r>
        <w:rPr>
          <w:rStyle w:val="number"/>
        </w:rPr>
        <w:t xml:space="preserve"> № 6</w:t>
      </w:r>
    </w:p>
    <w:p w:rsidR="00E42A8F" w:rsidRDefault="00E42A8F">
      <w:pPr>
        <w:pStyle w:val="title"/>
      </w:pPr>
      <w: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E42A8F" w:rsidRDefault="00E42A8F">
      <w:pPr>
        <w:pStyle w:val="changei"/>
      </w:pPr>
      <w:r>
        <w:t>Изменения и дополнения:</w:t>
      </w:r>
    </w:p>
    <w:p w:rsidR="00E42A8F" w:rsidRDefault="00E42A8F">
      <w:pPr>
        <w:pStyle w:val="changeadd"/>
      </w:pPr>
      <w:r>
        <w:t>Постановление Министерства образования Республики Беларусь от 20 ноября 2012 г. № 130 (зарегистрировано в Национальном реестре - № 8/26728 от 05.01.2013 г.) &lt;W21326728&gt;</w:t>
      </w:r>
    </w:p>
    <w:p w:rsidR="00E42A8F" w:rsidRDefault="00E42A8F">
      <w:pPr>
        <w:pStyle w:val="newncpi"/>
      </w:pPr>
      <w:r>
        <w:t> </w:t>
      </w:r>
    </w:p>
    <w:p w:rsidR="00E42A8F" w:rsidRDefault="00E42A8F">
      <w:pPr>
        <w:pStyle w:val="preamble"/>
      </w:pPr>
      <w:r>
        <w:t>На основании части третьей статьи 44 Закона Республики Беларусь от 29 октября 1991 года «Об образовании» в редакции Закона Республики Беларусь от 19 марта 2002 года, части второй статьи 13 Закона Республики Беларусь от 31 мая 2003 года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E42A8F" w:rsidRDefault="00E42A8F">
      <w:pPr>
        <w:pStyle w:val="point"/>
      </w:pPr>
      <w:r>
        <w:t>1. Утвердить прилагаемое Положение о совете учреждения образования по профилактике безнадзорности и правонарушений несовершеннолетних.</w:t>
      </w:r>
    </w:p>
    <w:p w:rsidR="00E42A8F" w:rsidRDefault="00E42A8F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E42A8F" w:rsidRDefault="00E42A8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E42A8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A8F" w:rsidRDefault="00E42A8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A8F" w:rsidRDefault="00E42A8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А.М.Радьков</w:t>
            </w:r>
            <w:proofErr w:type="spellEnd"/>
          </w:p>
        </w:tc>
      </w:tr>
    </w:tbl>
    <w:p w:rsidR="00E42A8F" w:rsidRDefault="00E42A8F">
      <w:pPr>
        <w:pStyle w:val="newncpi0"/>
      </w:pPr>
      <w:r>
        <w:t> </w:t>
      </w:r>
    </w:p>
    <w:tbl>
      <w:tblPr>
        <w:tblStyle w:val="tablencpi"/>
        <w:tblW w:w="3560" w:type="pct"/>
        <w:tblLook w:val="04A0" w:firstRow="1" w:lastRow="0" w:firstColumn="1" w:lastColumn="0" w:noHBand="0" w:noVBand="1"/>
      </w:tblPr>
      <w:tblGrid>
        <w:gridCol w:w="3128"/>
        <w:gridCol w:w="3555"/>
      </w:tblGrid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</w:tr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</w:tr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А.С.Якобсон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В.Е.Савченко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</w:tr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</w:tr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Л.Ф.Крупец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А.Я.Кунцевич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</w:tr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</w:tr>
      <w:tr w:rsidR="00E42A8F">
        <w:tc>
          <w:tcPr>
            <w:tcW w:w="2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СОГЛАСОВАНО</w:t>
            </w:r>
          </w:p>
          <w:p w:rsidR="00E42A8F" w:rsidRDefault="00E42A8F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E42A8F" w:rsidRDefault="00E42A8F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E42A8F" w:rsidRDefault="00E42A8F">
            <w:pPr>
              <w:pStyle w:val="agreedate"/>
            </w:pPr>
            <w:r>
              <w:t>09.02.2009</w:t>
            </w:r>
          </w:p>
        </w:tc>
        <w:tc>
          <w:tcPr>
            <w:tcW w:w="2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agree"/>
            </w:pPr>
            <w:r>
              <w:t> </w:t>
            </w:r>
          </w:p>
        </w:tc>
      </w:tr>
    </w:tbl>
    <w:p w:rsidR="00E42A8F" w:rsidRDefault="00E42A8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43"/>
        <w:gridCol w:w="2643"/>
      </w:tblGrid>
      <w:tr w:rsidR="00E42A8F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newncpi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A8F" w:rsidRDefault="00E42A8F">
            <w:pPr>
              <w:pStyle w:val="capu1"/>
            </w:pPr>
            <w:r>
              <w:t>УТВЕРЖДЕНО</w:t>
            </w:r>
          </w:p>
          <w:p w:rsidR="00E42A8F" w:rsidRDefault="00E42A8F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E42A8F" w:rsidRDefault="00E42A8F">
            <w:pPr>
              <w:pStyle w:val="cap1"/>
            </w:pPr>
            <w:r>
              <w:t>16.02.2009 № 6</w:t>
            </w:r>
          </w:p>
        </w:tc>
      </w:tr>
    </w:tbl>
    <w:p w:rsidR="00E42A8F" w:rsidRDefault="00E42A8F">
      <w:pPr>
        <w:pStyle w:val="titleu"/>
      </w:pPr>
      <w:r>
        <w:lastRenderedPageBreak/>
        <w:t xml:space="preserve">ПОЛОЖЕНИЕ </w:t>
      </w:r>
      <w:r>
        <w:br/>
        <w:t>о совете учреждения образования по профилактике безнадзорности и правонарушений несовершеннолетних</w:t>
      </w:r>
    </w:p>
    <w:p w:rsidR="00E42A8F" w:rsidRDefault="00E42A8F">
      <w:pPr>
        <w:pStyle w:val="point"/>
      </w:pPr>
      <w:r>
        <w:t>1. Положение о совете учреждения образования по профилактике безнадзорности и правонарушений несовершеннолетних (далее – Положение) разработано на основании части второй статьи 13 Закона Республики Беларусь от 31 мая 2003 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 г., № 64, 2/949).</w:t>
      </w:r>
    </w:p>
    <w:p w:rsidR="00E42A8F" w:rsidRDefault="00E42A8F">
      <w:pPr>
        <w:pStyle w:val="point"/>
      </w:pPr>
      <w:r>
        <w:t>2. Настоящее Положение определяет порядок создания совета учреждения образования по профилактике безнадзорности и правонарушений несовершеннолетних (далее – совет профилактики), его задачи и функции, а также порядок организации его работы.</w:t>
      </w:r>
    </w:p>
    <w:p w:rsidR="00E42A8F" w:rsidRDefault="00E42A8F">
      <w:pPr>
        <w:pStyle w:val="point"/>
      </w:pPr>
      <w:r>
        <w:t>3. Совет профилактики оказывает содействие в организации деятельности по вопросам профилактики безнадзорности и правонарушений несовершеннолетних, а также организации контроля за осуществлением воспитательной и профилактической работы в учреждении образования.</w:t>
      </w:r>
    </w:p>
    <w:p w:rsidR="00E42A8F" w:rsidRDefault="00E42A8F">
      <w:pPr>
        <w:pStyle w:val="point"/>
      </w:pPr>
      <w:r>
        <w:t>4. Решение о создании совета профилактики оформляется приказом руководителя учреждения образования.</w:t>
      </w:r>
    </w:p>
    <w:p w:rsidR="00E42A8F" w:rsidRDefault="00E42A8F">
      <w:pPr>
        <w:pStyle w:val="newncpi"/>
      </w:pPr>
      <w:r>
        <w:t>В состав совета профилактики входят председатель (руководитель учреждения образования), его заместитель, секретарь и члены совета профилактики.</w:t>
      </w:r>
    </w:p>
    <w:p w:rsidR="00E42A8F" w:rsidRDefault="00E42A8F">
      <w:pPr>
        <w:pStyle w:val="newncpi"/>
      </w:pPr>
      <w:r>
        <w:t>Персональный состав и численность совета профилактики утверждаются приказом руководителя учреждения образования.</w:t>
      </w:r>
    </w:p>
    <w:p w:rsidR="00E42A8F" w:rsidRDefault="00E42A8F">
      <w:pPr>
        <w:pStyle w:val="point"/>
      </w:pPr>
      <w:r>
        <w:t>5. Основными задачами совета профилактики являются:</w:t>
      </w:r>
    </w:p>
    <w:p w:rsidR="00E42A8F" w:rsidRDefault="00E42A8F">
      <w:pPr>
        <w:pStyle w:val="newncpi"/>
      </w:pPr>
      <w:proofErr w:type="gramStart"/>
      <w:r>
        <w:t>предупреждение</w:t>
      </w:r>
      <w:proofErr w:type="gramEnd"/>
      <w:r>
        <w:t xml:space="preserve"> безнадзорности, беспризорности, правонарушений несовершеннолетних, выявление и устранение их причин и условий;</w:t>
      </w:r>
    </w:p>
    <w:p w:rsidR="00E42A8F" w:rsidRDefault="00E42A8F">
      <w:pPr>
        <w:pStyle w:val="newncpi"/>
      </w:pPr>
      <w:proofErr w:type="gramStart"/>
      <w:r>
        <w:t>обеспечение</w:t>
      </w:r>
      <w:proofErr w:type="gramEnd"/>
      <w:r>
        <w:t xml:space="preserve"> комплексного коллегиального подхода по защите прав и законных интересов несовершеннолетних;</w:t>
      </w:r>
    </w:p>
    <w:p w:rsidR="00E42A8F" w:rsidRDefault="00E42A8F">
      <w:pPr>
        <w:pStyle w:val="newncpi"/>
      </w:pPr>
      <w:proofErr w:type="gramStart"/>
      <w:r>
        <w:t>создание</w:t>
      </w:r>
      <w:proofErr w:type="gramEnd"/>
      <w:r>
        <w:t xml:space="preserve"> условий для социально-педагогической поддержки обучающихся, находящихся в социально опасном положении;</w:t>
      </w:r>
    </w:p>
    <w:p w:rsidR="00E42A8F" w:rsidRDefault="00E42A8F">
      <w:pPr>
        <w:pStyle w:val="newncpi"/>
      </w:pPr>
      <w:proofErr w:type="gramStart"/>
      <w:r>
        <w:t>разрешение</w:t>
      </w:r>
      <w:proofErr w:type="gramEnd"/>
      <w:r>
        <w:t xml:space="preserve"> конфликтных ситуаций в коллективе несовершеннолетних и их предупреждение.</w:t>
      </w:r>
    </w:p>
    <w:p w:rsidR="00E42A8F" w:rsidRDefault="00E42A8F">
      <w:pPr>
        <w:pStyle w:val="point"/>
      </w:pPr>
      <w:r>
        <w:t>6. Совет профилактики осуществляет следующие функции:</w:t>
      </w:r>
    </w:p>
    <w:p w:rsidR="00E42A8F" w:rsidRDefault="00E42A8F">
      <w:pPr>
        <w:pStyle w:val="newncpi"/>
      </w:pPr>
      <w:proofErr w:type="gramStart"/>
      <w:r>
        <w:t>обобщает</w:t>
      </w:r>
      <w:proofErr w:type="gramEnd"/>
      <w:r>
        <w:t xml:space="preserve"> и распространяет положительный опыт работы по вопросам профилактики безнадзорности и правонарушений несовершеннолетних;</w:t>
      </w:r>
    </w:p>
    <w:p w:rsidR="00E42A8F" w:rsidRDefault="00E42A8F">
      <w:pPr>
        <w:pStyle w:val="newncpi"/>
      </w:pPr>
      <w:proofErr w:type="gramStart"/>
      <w:r>
        <w:t>рассматривает</w:t>
      </w:r>
      <w:proofErr w:type="gramEnd"/>
      <w:r>
        <w:t xml:space="preserve"> поступившую информацию о выявлении несовершеннолетних, находящихся в социально опасном положении;</w:t>
      </w:r>
    </w:p>
    <w:p w:rsidR="00E42A8F" w:rsidRDefault="00E42A8F">
      <w:pPr>
        <w:pStyle w:val="newncpi"/>
      </w:pPr>
      <w:proofErr w:type="gramStart"/>
      <w:r>
        <w:t>анализирует</w:t>
      </w:r>
      <w:proofErr w:type="gramEnd"/>
      <w:r>
        <w:t xml:space="preserve"> выполнение индивидуальных планов защиты прав и законных интересов несовершеннолетних, находящихся в социально опасном положении;</w:t>
      </w:r>
    </w:p>
    <w:p w:rsidR="00E42A8F" w:rsidRDefault="00E42A8F">
      <w:pPr>
        <w:pStyle w:val="newncpi"/>
      </w:pPr>
      <w:proofErr w:type="gramStart"/>
      <w:r>
        <w:t>принимает</w:t>
      </w:r>
      <w:proofErr w:type="gramEnd"/>
      <w:r>
        <w:t xml:space="preserve"> меры по предупреждению безнадзорности, беспризорности, правонарушений или иных антиобщественных действий несовершеннолетних;</w:t>
      </w:r>
    </w:p>
    <w:p w:rsidR="00E42A8F" w:rsidRDefault="00E42A8F">
      <w:pPr>
        <w:pStyle w:val="newncpi"/>
      </w:pPr>
      <w:proofErr w:type="gramStart"/>
      <w:r>
        <w:t>проводит</w:t>
      </w:r>
      <w:proofErr w:type="gramEnd"/>
      <w:r>
        <w:t xml:space="preserve"> беседы с несовершеннолетними, их законными представителями;</w:t>
      </w:r>
    </w:p>
    <w:p w:rsidR="00E42A8F" w:rsidRDefault="00E42A8F">
      <w:pPr>
        <w:pStyle w:val="newncpi"/>
      </w:pPr>
      <w:proofErr w:type="gramStart"/>
      <w:r>
        <w:t>координирует</w:t>
      </w:r>
      <w:proofErr w:type="gramEnd"/>
      <w:r>
        <w:t xml:space="preserve"> проводимую в учреждении образования работу по вовлечению несовершеннолетних, находящихся в социально опасном положении, совершивших правонарушения, в объединения по интересам;</w:t>
      </w:r>
    </w:p>
    <w:p w:rsidR="00E42A8F" w:rsidRDefault="00E42A8F">
      <w:pPr>
        <w:pStyle w:val="newncpi"/>
      </w:pPr>
      <w:proofErr w:type="gramStart"/>
      <w:r>
        <w:t>принимает</w:t>
      </w:r>
      <w:proofErr w:type="gramEnd"/>
      <w:r>
        <w:t xml:space="preserve"> участие в пропаганде правовых знаний среди несовершеннолетних, их законных представителей;</w:t>
      </w:r>
    </w:p>
    <w:p w:rsidR="00E42A8F" w:rsidRDefault="00E42A8F">
      <w:pPr>
        <w:pStyle w:val="newncpi"/>
      </w:pPr>
      <w:proofErr w:type="gramStart"/>
      <w:r>
        <w:lastRenderedPageBreak/>
        <w:t>осуществляет</w:t>
      </w:r>
      <w:proofErr w:type="gramEnd"/>
      <w:r>
        <w:t xml:space="preserve"> иные функции по профилактике безнадзорности и правонарушений несовершеннолетних, защите их прав, предусмотренных законодательством Республики Беларусь.</w:t>
      </w:r>
    </w:p>
    <w:p w:rsidR="00E42A8F" w:rsidRDefault="00E42A8F">
      <w:pPr>
        <w:pStyle w:val="point"/>
      </w:pPr>
      <w:r>
        <w:t>7. Работа совета профилактики осуществляется на основе плана работы совета профилактики, который составляется на календарный год, принимается на его заседаниях и утверждается руководителем учреждения образования.</w:t>
      </w:r>
    </w:p>
    <w:p w:rsidR="00E42A8F" w:rsidRDefault="00E42A8F">
      <w:pPr>
        <w:pStyle w:val="point"/>
      </w:pPr>
      <w:r>
        <w:t>8. Заседания совета профилактики проводятся по мере необходимости, но не реже одного раза в месяц, являются правомочными, если в них принимает участие не менее половины членов утвержденного состава. Очередность рассмотрения вопросов на заседании совета профилактики определяется повесткой дня. Заседание совета профилактики ведет его председатель, а в его отсутствие – заместитель председателя или по поручению председателя – один из членов совета профилактики. Результаты заседания совета профилактики оформляются протоколом. Протокол подписывается председательствующим и секретарем совета профилактики. В протоколе указываются дата и место проведения заседания, сведения о лицах, присутствующих на заседании, повестка дня, принятое решение. Решения принимаются простым большинством голосов. В случае равенства голосов считается принятым решение, за которое проголосовал председательствующий. Решения совета профилактики оформляются приказом по учреждению образования.</w:t>
      </w:r>
    </w:p>
    <w:p w:rsidR="00E42A8F" w:rsidRDefault="00E42A8F">
      <w:pPr>
        <w:pStyle w:val="point"/>
      </w:pPr>
      <w:r>
        <w:t>9. Совет профилактики в соответствии с возложенными на него задачами и функциями рассматривает:</w:t>
      </w:r>
    </w:p>
    <w:p w:rsidR="00E42A8F" w:rsidRDefault="00E42A8F">
      <w:pPr>
        <w:pStyle w:val="newncpi"/>
      </w:pPr>
      <w:proofErr w:type="gramStart"/>
      <w:r>
        <w:t>материалы</w:t>
      </w:r>
      <w:proofErr w:type="gramEnd"/>
      <w:r>
        <w:t>, направленные в учреждения образования органами, учреждениями и иными организациями, осуществляющими деятельность по профилактике безнадзорности и правонарушений несовершеннолетних;</w:t>
      </w:r>
    </w:p>
    <w:p w:rsidR="00E42A8F" w:rsidRDefault="00E42A8F">
      <w:pPr>
        <w:pStyle w:val="newncpi"/>
      </w:pPr>
      <w:proofErr w:type="gramStart"/>
      <w:r>
        <w:t>обращения</w:t>
      </w:r>
      <w:proofErr w:type="gramEnd"/>
      <w:r>
        <w:t xml:space="preserve"> несовершеннолетних, их законных представителей по вопросам защиты прав и законных интересов несовершеннолетних;</w:t>
      </w:r>
    </w:p>
    <w:p w:rsidR="00E42A8F" w:rsidRDefault="00E42A8F">
      <w:pPr>
        <w:pStyle w:val="newncpi"/>
      </w:pPr>
      <w:proofErr w:type="gramStart"/>
      <w:r>
        <w:t>иные</w:t>
      </w:r>
      <w:proofErr w:type="gramEnd"/>
      <w:r>
        <w:t xml:space="preserve"> материалы по вопросам профилактики безнадзорности и правонарушений несовершеннолетних.</w:t>
      </w:r>
    </w:p>
    <w:p w:rsidR="00E42A8F" w:rsidRDefault="00E42A8F">
      <w:pPr>
        <w:pStyle w:val="point"/>
      </w:pPr>
      <w:r>
        <w:t>10. Контроль за исполнением решений совета профилактики осуществляет его председатель.</w:t>
      </w:r>
    </w:p>
    <w:p w:rsidR="00E42A8F" w:rsidRDefault="00E42A8F">
      <w:pPr>
        <w:pStyle w:val="newncpi"/>
      </w:pPr>
      <w:r>
        <w:t> </w:t>
      </w:r>
    </w:p>
    <w:p w:rsidR="004366CD" w:rsidRDefault="004366CD"/>
    <w:sectPr w:rsidR="004366CD" w:rsidSect="00E42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E9" w:rsidRDefault="00A567E9" w:rsidP="00E42A8F">
      <w:pPr>
        <w:spacing w:after="0" w:line="240" w:lineRule="auto"/>
      </w:pPr>
      <w:r>
        <w:separator/>
      </w:r>
    </w:p>
  </w:endnote>
  <w:endnote w:type="continuationSeparator" w:id="0">
    <w:p w:rsidR="00A567E9" w:rsidRDefault="00A567E9" w:rsidP="00E4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8F" w:rsidRDefault="00E42A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8F" w:rsidRDefault="00E42A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E42A8F" w:rsidTr="00E42A8F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E42A8F" w:rsidRDefault="00E42A8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E42A8F" w:rsidRPr="00E42A8F" w:rsidRDefault="00E42A8F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E42A8F" w:rsidRPr="00E42A8F" w:rsidRDefault="00E42A8F" w:rsidP="00E42A8F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E42A8F" w:rsidTr="00E42A8F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E42A8F" w:rsidRDefault="00E42A8F">
          <w:pPr>
            <w:pStyle w:val="a5"/>
          </w:pPr>
        </w:p>
      </w:tc>
      <w:tc>
        <w:tcPr>
          <w:tcW w:w="6986" w:type="dxa"/>
        </w:tcPr>
        <w:p w:rsidR="00E42A8F" w:rsidRPr="00E42A8F" w:rsidRDefault="00E42A8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E42A8F" w:rsidRDefault="00E42A8F">
          <w:pPr>
            <w:pStyle w:val="a5"/>
          </w:pPr>
        </w:p>
      </w:tc>
    </w:tr>
  </w:tbl>
  <w:p w:rsidR="00E42A8F" w:rsidRDefault="00E42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E9" w:rsidRDefault="00A567E9" w:rsidP="00E42A8F">
      <w:pPr>
        <w:spacing w:after="0" w:line="240" w:lineRule="auto"/>
      </w:pPr>
      <w:r>
        <w:separator/>
      </w:r>
    </w:p>
  </w:footnote>
  <w:footnote w:type="continuationSeparator" w:id="0">
    <w:p w:rsidR="00A567E9" w:rsidRDefault="00A567E9" w:rsidP="00E4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8F" w:rsidRDefault="00E42A8F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2A8F" w:rsidRDefault="00E42A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8F" w:rsidRPr="00E42A8F" w:rsidRDefault="00E42A8F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42A8F">
      <w:rPr>
        <w:rStyle w:val="a7"/>
        <w:rFonts w:ascii="Times New Roman" w:hAnsi="Times New Roman" w:cs="Times New Roman"/>
        <w:sz w:val="24"/>
      </w:rPr>
      <w:fldChar w:fldCharType="begin"/>
    </w:r>
    <w:r w:rsidRPr="00E42A8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42A8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42A8F">
      <w:rPr>
        <w:rStyle w:val="a7"/>
        <w:rFonts w:ascii="Times New Roman" w:hAnsi="Times New Roman" w:cs="Times New Roman"/>
        <w:sz w:val="24"/>
      </w:rPr>
      <w:fldChar w:fldCharType="end"/>
    </w:r>
  </w:p>
  <w:p w:rsidR="00E42A8F" w:rsidRPr="00E42A8F" w:rsidRDefault="00E42A8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8F" w:rsidRDefault="00E42A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8F"/>
    <w:rsid w:val="004366CD"/>
    <w:rsid w:val="00A567E9"/>
    <w:rsid w:val="00E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A012-3914-4024-B02E-7C40CAF8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42A8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42A8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42A8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42A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42A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E42A8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42A8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42A8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42A8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42A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42A8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42A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2A8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42A8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42A8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42A8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42A8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42A8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42A8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4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4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A8F"/>
  </w:style>
  <w:style w:type="paragraph" w:styleId="a5">
    <w:name w:val="footer"/>
    <w:basedOn w:val="a"/>
    <w:link w:val="a6"/>
    <w:uiPriority w:val="99"/>
    <w:unhideWhenUsed/>
    <w:rsid w:val="00E4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A8F"/>
  </w:style>
  <w:style w:type="character" w:styleId="a7">
    <w:name w:val="page number"/>
    <w:basedOn w:val="a0"/>
    <w:uiPriority w:val="99"/>
    <w:semiHidden/>
    <w:unhideWhenUsed/>
    <w:rsid w:val="00E4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5981</Characters>
  <Application>Microsoft Office Word</Application>
  <DocSecurity>0</DocSecurity>
  <Lines>161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2015-01-27T13:55:00Z</dcterms:created>
  <dcterms:modified xsi:type="dcterms:W3CDTF">2015-01-27T13:55:00Z</dcterms:modified>
</cp:coreProperties>
</file>